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7B6465" w14:textId="77777777" w:rsidR="00592DEE" w:rsidRDefault="00592DEE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04C9C9" w14:textId="6AD5D5E3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AO:</w:t>
      </w:r>
    </w:p>
    <w:p w14:paraId="2BBDED9A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Departamento Nacional de Obras Contra as secas - DNOCS</w:t>
      </w:r>
    </w:p>
    <w:p w14:paraId="3050EEA9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Att.: Comissão Permanente de Licitação.</w:t>
      </w:r>
    </w:p>
    <w:p w14:paraId="2BE08856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Pregão eletrônico nº 90005/2024</w:t>
      </w:r>
    </w:p>
    <w:p w14:paraId="1A556C19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4A160EE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87016" w14:textId="50A72706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 w:rsidRPr="00613DF1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Pr="0037119D">
        <w:rPr>
          <w:rFonts w:ascii="Times New Roman" w:hAnsi="Times New Roman" w:cs="Times New Roman"/>
          <w:b/>
          <w:bCs/>
          <w:sz w:val="24"/>
          <w:szCs w:val="24"/>
        </w:rPr>
        <w:t>Construmaster</w:t>
      </w:r>
      <w:proofErr w:type="spellEnd"/>
      <w:r w:rsidRPr="0037119D">
        <w:rPr>
          <w:rFonts w:ascii="Times New Roman" w:hAnsi="Times New Roman" w:cs="Times New Roman"/>
          <w:b/>
          <w:bCs/>
          <w:sz w:val="24"/>
          <w:szCs w:val="24"/>
        </w:rPr>
        <w:t xml:space="preserve"> Construções e Locação de Máquinas LTDA</w:t>
      </w:r>
      <w:r w:rsidRPr="00613DF1">
        <w:rPr>
          <w:rFonts w:ascii="Times New Roman" w:hAnsi="Times New Roman" w:cs="Times New Roman"/>
          <w:sz w:val="24"/>
          <w:szCs w:val="24"/>
        </w:rPr>
        <w:t>, inscrita no CNPJ sob o nº 12.463.759/0001-90,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 xml:space="preserve">sediada na Rua: Amizade, 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DE0E68">
        <w:rPr>
          <w:rFonts w:ascii="Times New Roman" w:hAnsi="Times New Roman" w:cs="Times New Roman"/>
          <w:sz w:val="24"/>
          <w:szCs w:val="24"/>
        </w:rPr>
        <w:t>asa 06, Quadra 04, Jardim Eldorado, São Luís – 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>CEP: 65067-170</w:t>
      </w:r>
      <w:r w:rsidRPr="008D02D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representada pelo Sr. Antônio Calisto Vieira Neto, brasileiro, casado, Empresário portador do RG nº 663435960 SESP MA, e inscrito no CPF nº 801.560.373-00, Após exames dos documentos desta licitação, propomos realizar os serviços constantes da nossa Proposta de Preços,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pelo valor total de R$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68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185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11</w:t>
      </w:r>
      <w:r w:rsidR="003E1476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3E1476">
        <w:rPr>
          <w:rFonts w:ascii="Times New Roman" w:hAnsi="Times New Roman" w:cs="Times New Roman"/>
          <w:b/>
          <w:bCs/>
          <w:sz w:val="24"/>
          <w:szCs w:val="24"/>
        </w:rPr>
        <w:t>05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3E1476" w:rsidRPr="003E1476">
        <w:rPr>
          <w:rFonts w:ascii="Times New Roman" w:hAnsi="Times New Roman" w:cs="Times New Roman"/>
          <w:b/>
          <w:bCs/>
          <w:sz w:val="24"/>
          <w:szCs w:val="24"/>
        </w:rPr>
        <w:t>Sessenta e oito milhões, cento e oitenta e cinco mil, cento e dezessete reais e cinco centavos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 aplicando desconto de 2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,5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%, Valor Unitário de R$ 8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7020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O</w:t>
      </w:r>
      <w:r w:rsidR="005F001F" w:rsidRPr="005F001F">
        <w:rPr>
          <w:rFonts w:ascii="Times New Roman" w:hAnsi="Times New Roman" w:cs="Times New Roman"/>
          <w:b/>
          <w:bCs/>
          <w:sz w:val="24"/>
          <w:szCs w:val="24"/>
        </w:rPr>
        <w:t xml:space="preserve">itenta e quatro 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reais</w:t>
      </w:r>
      <w:r w:rsidR="005F001F" w:rsidRPr="005F001F">
        <w:rPr>
          <w:rFonts w:ascii="Times New Roman" w:hAnsi="Times New Roman" w:cs="Times New Roman"/>
          <w:b/>
          <w:bCs/>
          <w:sz w:val="24"/>
          <w:szCs w:val="24"/>
        </w:rPr>
        <w:t xml:space="preserve"> e sete mil e vinte décimos de milésimos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 xml:space="preserve"> de centavos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>
        <w:rPr>
          <w:rFonts w:ascii="Times New Roman" w:hAnsi="Times New Roman" w:cs="Times New Roman"/>
          <w:sz w:val="24"/>
          <w:szCs w:val="24"/>
        </w:rPr>
        <w:t xml:space="preserve"> para o 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LOTE </w:t>
      </w:r>
      <w:r w:rsidR="005F001F">
        <w:rPr>
          <w:rFonts w:ascii="Times New Roman" w:hAnsi="Times New Roman" w:cs="Times New Roman"/>
          <w:b/>
          <w:bCs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8B22C7">
        <w:rPr>
          <w:rFonts w:ascii="Times New Roman" w:hAnsi="Times New Roman" w:cs="Times New Roman"/>
          <w:sz w:val="24"/>
          <w:szCs w:val="24"/>
        </w:rPr>
        <w:t>denominado “</w:t>
      </w:r>
      <w:r w:rsidR="008B22C7" w:rsidRPr="008B22C7">
        <w:rPr>
          <w:rFonts w:ascii="Times New Roman" w:hAnsi="Times New Roman" w:cs="Times New Roman"/>
          <w:sz w:val="24"/>
          <w:szCs w:val="24"/>
        </w:rPr>
        <w:t>ITEM 2 - SERVIÇOS COMUNS DE ENGENHARIA PARA PAVIMENTAÇÃO COM TRATAMENTO SUPERFICIAL DUPLO (TSD) EM DIVERSOS MUNÍCIPIOS NA ÁREA DE ATUAÇÃO DO DNOCS - ESTADO DA BAHIA</w:t>
      </w:r>
      <w:r w:rsidR="008B22C7">
        <w:rPr>
          <w:rFonts w:ascii="Times New Roman" w:hAnsi="Times New Roman" w:cs="Times New Roman"/>
          <w:sz w:val="24"/>
          <w:szCs w:val="24"/>
        </w:rPr>
        <w:t xml:space="preserve">”, </w:t>
      </w:r>
      <w:r>
        <w:rPr>
          <w:rFonts w:ascii="Times New Roman" w:hAnsi="Times New Roman" w:cs="Times New Roman"/>
          <w:sz w:val="24"/>
          <w:szCs w:val="24"/>
        </w:rPr>
        <w:t>conforme planilhas de custos e cronogramas de pagamentos em anexo.</w:t>
      </w:r>
    </w:p>
    <w:p w14:paraId="0BE0D9BB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Informamos que os preços ofertados são firmes e irreajustáveis durante o prazo e validade desta proposta. Estão inclusos nesses preços ofertados todos os tributos, custos e despesas diretos e/ou indiretos. São de nossa inteira responsabilidade as diferenças que por ventura venham a ocorrer, resultantes de omissão ou incorreção na cotação da proposta.</w:t>
      </w:r>
    </w:p>
    <w:p w14:paraId="4C0D9753" w14:textId="0837C0D4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Prazo de execução das Obras/Serviços: </w:t>
      </w:r>
      <w:r w:rsidR="005F001F">
        <w:rPr>
          <w:rFonts w:ascii="Times New Roman" w:hAnsi="Times New Roman" w:cs="Times New Roman"/>
          <w:sz w:val="24"/>
          <w:szCs w:val="24"/>
        </w:rPr>
        <w:t>420</w:t>
      </w:r>
      <w:r w:rsidR="004D51D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w:r w:rsidR="005F001F">
        <w:rPr>
          <w:rFonts w:ascii="Times New Roman" w:hAnsi="Times New Roman" w:cs="Times New Roman"/>
          <w:sz w:val="24"/>
          <w:szCs w:val="24"/>
        </w:rPr>
        <w:t>quatrocentos e vinte</w:t>
      </w:r>
      <w:r>
        <w:rPr>
          <w:rFonts w:ascii="Times New Roman" w:hAnsi="Times New Roman" w:cs="Times New Roman"/>
          <w:sz w:val="24"/>
          <w:szCs w:val="24"/>
        </w:rPr>
        <w:t>)</w:t>
      </w:r>
      <w:r w:rsidR="004D51DA">
        <w:rPr>
          <w:rFonts w:ascii="Times New Roman" w:hAnsi="Times New Roman" w:cs="Times New Roman"/>
          <w:sz w:val="24"/>
          <w:szCs w:val="24"/>
        </w:rPr>
        <w:t xml:space="preserve"> dias</w:t>
      </w:r>
    </w:p>
    <w:p w14:paraId="4073346D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Prazo de Validade da Proposta: 60 (Sessenta) dias.</w:t>
      </w:r>
    </w:p>
    <w:p w14:paraId="1EAF1B4E" w14:textId="14B9DFB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Endereço:</w:t>
      </w:r>
      <w:r w:rsidR="00242FCE">
        <w:rPr>
          <w:rFonts w:ascii="Times New Roman" w:hAnsi="Times New Roman" w:cs="Times New Roman"/>
          <w:sz w:val="24"/>
          <w:szCs w:val="24"/>
        </w:rPr>
        <w:t xml:space="preserve"> </w:t>
      </w:r>
      <w:r w:rsidR="007F6164">
        <w:rPr>
          <w:rFonts w:ascii="Times New Roman" w:hAnsi="Times New Roman" w:cs="Times New Roman"/>
          <w:sz w:val="24"/>
          <w:szCs w:val="24"/>
        </w:rPr>
        <w:t>Rua: Amizade, nº 06, Quadra 04, Jardim Eldorado – São Luís -MA</w:t>
      </w:r>
    </w:p>
    <w:p w14:paraId="3EB753C8" w14:textId="2254B26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Telefon</w:t>
      </w:r>
      <w:r w:rsidR="000046A3">
        <w:rPr>
          <w:rFonts w:ascii="Times New Roman" w:hAnsi="Times New Roman" w:cs="Times New Roman"/>
          <w:sz w:val="24"/>
          <w:szCs w:val="24"/>
        </w:rPr>
        <w:t>e: (98) 98823-5087</w:t>
      </w:r>
    </w:p>
    <w:p w14:paraId="1A15EE55" w14:textId="6AC1C3A9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Dados Bancários:</w:t>
      </w:r>
      <w:r w:rsidR="00A242CF">
        <w:rPr>
          <w:rFonts w:ascii="Times New Roman" w:hAnsi="Times New Roman" w:cs="Times New Roman"/>
          <w:sz w:val="24"/>
          <w:szCs w:val="24"/>
        </w:rPr>
        <w:t xml:space="preserve"> Banco do Brasil – Agência: 3649-8 Conta: 52.928-1</w:t>
      </w:r>
    </w:p>
    <w:p w14:paraId="56650214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2FC8A4DF" w14:textId="1085BE40" w:rsidR="00592DEE" w:rsidRPr="008D02D5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Comprometemo-nos, caso vencedor, executar os serviços de acordo com os detalhes executivos, especificações técnicas e quantitativas fornecidas pel</w:t>
      </w:r>
      <w:r w:rsidR="00242FCE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2FCE">
        <w:rPr>
          <w:rFonts w:ascii="Times New Roman" w:hAnsi="Times New Roman" w:cs="Times New Roman"/>
          <w:sz w:val="24"/>
          <w:szCs w:val="24"/>
        </w:rPr>
        <w:t>DNOCS</w:t>
      </w:r>
      <w:r>
        <w:rPr>
          <w:rFonts w:ascii="Times New Roman" w:hAnsi="Times New Roman" w:cs="Times New Roman"/>
          <w:sz w:val="24"/>
          <w:szCs w:val="24"/>
        </w:rPr>
        <w:t xml:space="preserve"> pelos preços unitários e nos prazos constantes de sua PROPOSTA.</w:t>
      </w:r>
    </w:p>
    <w:p w14:paraId="3F69BE7A" w14:textId="77777777" w:rsidR="00592DEE" w:rsidRPr="008D02D5" w:rsidRDefault="00592DEE" w:rsidP="00592DEE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56BD2264" w14:textId="77777777" w:rsidR="00592DEE" w:rsidRPr="008D02D5" w:rsidRDefault="00592DEE" w:rsidP="00592DEE">
      <w:pPr>
        <w:ind w:right="-285"/>
        <w:jc w:val="both"/>
        <w:rPr>
          <w:rFonts w:ascii="Times New Roman" w:hAnsi="Times New Roman" w:cs="Times New Roman"/>
          <w:sz w:val="24"/>
          <w:szCs w:val="24"/>
        </w:rPr>
      </w:pPr>
    </w:p>
    <w:p w14:paraId="1DF37153" w14:textId="77777777" w:rsidR="00500B04" w:rsidRPr="006039EE" w:rsidRDefault="00500B04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5D741CBF" w14:textId="78EF2464" w:rsidR="00737163" w:rsidRPr="006039EE" w:rsidRDefault="00737163" w:rsidP="000F72CF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 xml:space="preserve">São Luís – MA, </w:t>
      </w:r>
      <w:r w:rsidR="00507214">
        <w:rPr>
          <w:rFonts w:ascii="Times New Roman" w:hAnsi="Times New Roman" w:cs="Times New Roman"/>
          <w:sz w:val="24"/>
          <w:szCs w:val="24"/>
        </w:rPr>
        <w:t>2</w:t>
      </w:r>
      <w:r w:rsidR="00233B91">
        <w:rPr>
          <w:rFonts w:ascii="Times New Roman" w:hAnsi="Times New Roman" w:cs="Times New Roman"/>
          <w:sz w:val="24"/>
          <w:szCs w:val="24"/>
        </w:rPr>
        <w:t>8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</w:t>
      </w:r>
      <w:r w:rsidR="004D51DA">
        <w:rPr>
          <w:rFonts w:ascii="Times New Roman" w:hAnsi="Times New Roman" w:cs="Times New Roman"/>
          <w:sz w:val="24"/>
          <w:szCs w:val="24"/>
        </w:rPr>
        <w:t>a</w:t>
      </w:r>
      <w:r w:rsidR="000B602B">
        <w:rPr>
          <w:rFonts w:ascii="Times New Roman" w:hAnsi="Times New Roman" w:cs="Times New Roman"/>
          <w:sz w:val="24"/>
          <w:szCs w:val="24"/>
        </w:rPr>
        <w:t>gosto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202</w:t>
      </w:r>
      <w:r w:rsidR="004726E3" w:rsidRPr="006039EE">
        <w:rPr>
          <w:rFonts w:ascii="Times New Roman" w:hAnsi="Times New Roman" w:cs="Times New Roman"/>
          <w:sz w:val="24"/>
          <w:szCs w:val="24"/>
        </w:rPr>
        <w:t>4</w:t>
      </w:r>
      <w:r w:rsidRPr="006039EE">
        <w:rPr>
          <w:rFonts w:ascii="Times New Roman" w:hAnsi="Times New Roman" w:cs="Times New Roman"/>
          <w:sz w:val="24"/>
          <w:szCs w:val="24"/>
        </w:rPr>
        <w:t>.</w:t>
      </w:r>
    </w:p>
    <w:p w14:paraId="4A7FBF3A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2C0A178" w14:textId="77777777" w:rsidR="00737163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FC028BD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1BC7846F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BD33DDE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9513201" w14:textId="77777777" w:rsidR="00A2576E" w:rsidRPr="006039E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2FF7C17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E48762A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p w14:paraId="3CEA141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CONSTRUMASTER INFRAESTRUTURA</w:t>
      </w:r>
    </w:p>
    <w:p w14:paraId="7B122A8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CNPJ n° 12.563.759/0001-90</w:t>
      </w:r>
    </w:p>
    <w:p w14:paraId="02F7156E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Antônio Calisto Vieira Neto</w:t>
      </w:r>
    </w:p>
    <w:p w14:paraId="5BFDC50C" w14:textId="77777777" w:rsidR="00737163" w:rsidRPr="008D02D5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Diretor Ad</w:t>
      </w:r>
      <w:r w:rsidRPr="008D02D5">
        <w:rPr>
          <w:rFonts w:ascii="Times New Roman" w:hAnsi="Times New Roman" w:cs="Times New Roman"/>
          <w:b/>
          <w:bCs/>
          <w:sz w:val="24"/>
          <w:szCs w:val="24"/>
        </w:rPr>
        <w:t>ministrativo</w:t>
      </w:r>
    </w:p>
    <w:sectPr w:rsidR="00737163" w:rsidRPr="008D02D5" w:rsidSect="00592DEE">
      <w:headerReference w:type="default" r:id="rId7"/>
      <w:pgSz w:w="11906" w:h="16838"/>
      <w:pgMar w:top="2594" w:right="1558" w:bottom="1297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F68672" w14:textId="77777777" w:rsidR="00896CCC" w:rsidRDefault="00896CCC" w:rsidP="001E7FB6">
      <w:pPr>
        <w:spacing w:after="0" w:line="240" w:lineRule="auto"/>
      </w:pPr>
      <w:r>
        <w:separator/>
      </w:r>
    </w:p>
  </w:endnote>
  <w:endnote w:type="continuationSeparator" w:id="0">
    <w:p w14:paraId="722FB54F" w14:textId="77777777" w:rsidR="00896CCC" w:rsidRDefault="00896CCC" w:rsidP="001E7F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6852A9" w14:textId="77777777" w:rsidR="00896CCC" w:rsidRDefault="00896CCC" w:rsidP="001E7FB6">
      <w:pPr>
        <w:spacing w:after="0" w:line="240" w:lineRule="auto"/>
      </w:pPr>
      <w:r>
        <w:separator/>
      </w:r>
    </w:p>
  </w:footnote>
  <w:footnote w:type="continuationSeparator" w:id="0">
    <w:p w14:paraId="7D03F948" w14:textId="77777777" w:rsidR="00896CCC" w:rsidRDefault="00896CCC" w:rsidP="001E7F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2B67BF" w14:textId="77777777" w:rsidR="001E7FB6" w:rsidRDefault="001E7FB6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223AEA3" wp14:editId="4DEF7A48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9425" cy="10692000"/>
          <wp:effectExtent l="0" t="0" r="3810" b="0"/>
          <wp:wrapNone/>
          <wp:docPr id="1648565484" name="Imagem 16485654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APEL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25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FB6"/>
    <w:rsid w:val="000046A3"/>
    <w:rsid w:val="00011B34"/>
    <w:rsid w:val="0007500B"/>
    <w:rsid w:val="00083293"/>
    <w:rsid w:val="000914AF"/>
    <w:rsid w:val="000A4E9A"/>
    <w:rsid w:val="000B602B"/>
    <w:rsid w:val="000C784F"/>
    <w:rsid w:val="000F72CF"/>
    <w:rsid w:val="00123711"/>
    <w:rsid w:val="00140D2A"/>
    <w:rsid w:val="00143B4D"/>
    <w:rsid w:val="0015364C"/>
    <w:rsid w:val="00165D89"/>
    <w:rsid w:val="00195BDB"/>
    <w:rsid w:val="001D59E2"/>
    <w:rsid w:val="001D6C4C"/>
    <w:rsid w:val="001E7FB6"/>
    <w:rsid w:val="001F002E"/>
    <w:rsid w:val="002138F0"/>
    <w:rsid w:val="00220309"/>
    <w:rsid w:val="002231CD"/>
    <w:rsid w:val="00233B91"/>
    <w:rsid w:val="00242FCE"/>
    <w:rsid w:val="0026089E"/>
    <w:rsid w:val="00294D2B"/>
    <w:rsid w:val="002A74D0"/>
    <w:rsid w:val="002C5E1C"/>
    <w:rsid w:val="002E17C0"/>
    <w:rsid w:val="002E2297"/>
    <w:rsid w:val="002F7F5A"/>
    <w:rsid w:val="00302C32"/>
    <w:rsid w:val="00325906"/>
    <w:rsid w:val="00355D8D"/>
    <w:rsid w:val="00366C85"/>
    <w:rsid w:val="0037119D"/>
    <w:rsid w:val="003A4B50"/>
    <w:rsid w:val="003B5B14"/>
    <w:rsid w:val="003E1476"/>
    <w:rsid w:val="003F2F2F"/>
    <w:rsid w:val="0041223C"/>
    <w:rsid w:val="00423644"/>
    <w:rsid w:val="0044314F"/>
    <w:rsid w:val="0046661F"/>
    <w:rsid w:val="004705D2"/>
    <w:rsid w:val="004726E3"/>
    <w:rsid w:val="00474497"/>
    <w:rsid w:val="0047594A"/>
    <w:rsid w:val="00480B6C"/>
    <w:rsid w:val="00485E43"/>
    <w:rsid w:val="004A1F7B"/>
    <w:rsid w:val="004A777E"/>
    <w:rsid w:val="004C73E8"/>
    <w:rsid w:val="004D37D8"/>
    <w:rsid w:val="004D51DA"/>
    <w:rsid w:val="004E219E"/>
    <w:rsid w:val="00500B04"/>
    <w:rsid w:val="00507214"/>
    <w:rsid w:val="00523D24"/>
    <w:rsid w:val="00585E40"/>
    <w:rsid w:val="00592DEE"/>
    <w:rsid w:val="005A1AC0"/>
    <w:rsid w:val="005B3E6B"/>
    <w:rsid w:val="005E0373"/>
    <w:rsid w:val="005F001F"/>
    <w:rsid w:val="005F0D5E"/>
    <w:rsid w:val="005F216F"/>
    <w:rsid w:val="006039EE"/>
    <w:rsid w:val="00604388"/>
    <w:rsid w:val="0060441E"/>
    <w:rsid w:val="00604F81"/>
    <w:rsid w:val="00622AD2"/>
    <w:rsid w:val="006338D4"/>
    <w:rsid w:val="00686FE5"/>
    <w:rsid w:val="006B035C"/>
    <w:rsid w:val="006C10AA"/>
    <w:rsid w:val="006C7A22"/>
    <w:rsid w:val="006D18B6"/>
    <w:rsid w:val="006E5D10"/>
    <w:rsid w:val="00716A43"/>
    <w:rsid w:val="00716E17"/>
    <w:rsid w:val="00737163"/>
    <w:rsid w:val="00742CE2"/>
    <w:rsid w:val="00746887"/>
    <w:rsid w:val="007812A9"/>
    <w:rsid w:val="007E299E"/>
    <w:rsid w:val="007F6164"/>
    <w:rsid w:val="008462D3"/>
    <w:rsid w:val="00847E6A"/>
    <w:rsid w:val="0085228C"/>
    <w:rsid w:val="008535FE"/>
    <w:rsid w:val="00854B14"/>
    <w:rsid w:val="00860AC3"/>
    <w:rsid w:val="008730F1"/>
    <w:rsid w:val="008739ED"/>
    <w:rsid w:val="00896CCC"/>
    <w:rsid w:val="008B22C7"/>
    <w:rsid w:val="008B7680"/>
    <w:rsid w:val="008C0287"/>
    <w:rsid w:val="008C5676"/>
    <w:rsid w:val="008D02D5"/>
    <w:rsid w:val="008E5FBB"/>
    <w:rsid w:val="00912FC9"/>
    <w:rsid w:val="009162D6"/>
    <w:rsid w:val="0092643C"/>
    <w:rsid w:val="00930383"/>
    <w:rsid w:val="00931CEE"/>
    <w:rsid w:val="00980309"/>
    <w:rsid w:val="009808B2"/>
    <w:rsid w:val="009928BB"/>
    <w:rsid w:val="009F1ABE"/>
    <w:rsid w:val="00A019C3"/>
    <w:rsid w:val="00A242CF"/>
    <w:rsid w:val="00A2576E"/>
    <w:rsid w:val="00A443B1"/>
    <w:rsid w:val="00A70D46"/>
    <w:rsid w:val="00A92FE3"/>
    <w:rsid w:val="00AF1AD9"/>
    <w:rsid w:val="00B21E40"/>
    <w:rsid w:val="00B31EBE"/>
    <w:rsid w:val="00B47540"/>
    <w:rsid w:val="00B82144"/>
    <w:rsid w:val="00B93FA1"/>
    <w:rsid w:val="00BA2477"/>
    <w:rsid w:val="00BD4D3B"/>
    <w:rsid w:val="00BD73A0"/>
    <w:rsid w:val="00BE3A7B"/>
    <w:rsid w:val="00BE45E3"/>
    <w:rsid w:val="00BE7429"/>
    <w:rsid w:val="00C26A2D"/>
    <w:rsid w:val="00C326A0"/>
    <w:rsid w:val="00C3675F"/>
    <w:rsid w:val="00C670AB"/>
    <w:rsid w:val="00C77FA1"/>
    <w:rsid w:val="00C879D0"/>
    <w:rsid w:val="00CA661A"/>
    <w:rsid w:val="00CD09DD"/>
    <w:rsid w:val="00D0138F"/>
    <w:rsid w:val="00D20020"/>
    <w:rsid w:val="00D45BD6"/>
    <w:rsid w:val="00D53A89"/>
    <w:rsid w:val="00D75AD1"/>
    <w:rsid w:val="00D9638E"/>
    <w:rsid w:val="00DC317B"/>
    <w:rsid w:val="00DC7347"/>
    <w:rsid w:val="00DD7DA5"/>
    <w:rsid w:val="00E31233"/>
    <w:rsid w:val="00E371FB"/>
    <w:rsid w:val="00E44F0D"/>
    <w:rsid w:val="00E92374"/>
    <w:rsid w:val="00ED6AEF"/>
    <w:rsid w:val="00F0677D"/>
    <w:rsid w:val="00F318BD"/>
    <w:rsid w:val="00F36D9F"/>
    <w:rsid w:val="00F474AA"/>
    <w:rsid w:val="00F72ACA"/>
    <w:rsid w:val="00F769D8"/>
    <w:rsid w:val="00F83403"/>
    <w:rsid w:val="00F93E8B"/>
    <w:rsid w:val="00F96044"/>
    <w:rsid w:val="00FB1B48"/>
    <w:rsid w:val="00FC4EA5"/>
    <w:rsid w:val="00FD2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75C4E9"/>
  <w15:chartTrackingRefBased/>
  <w15:docId w15:val="{0DDFC73B-3FAE-40D1-AFC3-3FF3DAF31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43B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7FB6"/>
  </w:style>
  <w:style w:type="paragraph" w:styleId="Rodap">
    <w:name w:val="footer"/>
    <w:basedOn w:val="Normal"/>
    <w:link w:val="Rodap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7FB6"/>
  </w:style>
  <w:style w:type="paragraph" w:customStyle="1" w:styleId="message-from">
    <w:name w:val="message-from"/>
    <w:basedOn w:val="Normal"/>
    <w:rsid w:val="00F067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fc-namefrom">
    <w:name w:val="fc-namefrom"/>
    <w:basedOn w:val="Fontepargpadro"/>
    <w:rsid w:val="00F0677D"/>
  </w:style>
  <w:style w:type="character" w:styleId="Hyperlink">
    <w:name w:val="Hyperlink"/>
    <w:basedOn w:val="Fontepargpadro"/>
    <w:uiPriority w:val="99"/>
    <w:unhideWhenUsed/>
    <w:rsid w:val="00F0677D"/>
    <w:rPr>
      <w:color w:val="0563C1" w:themeColor="hyperlink"/>
      <w:u w:val="single"/>
    </w:rPr>
  </w:style>
  <w:style w:type="paragraph" w:customStyle="1" w:styleId="Default">
    <w:name w:val="Default"/>
    <w:rsid w:val="0074688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201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BDF4F-90BC-456A-898A-53CF309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2</Pages>
  <Words>341</Words>
  <Characters>1846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 Pc01</dc:creator>
  <cp:keywords/>
  <dc:description/>
  <cp:lastModifiedBy>MATEUS CONSTRUMASTER</cp:lastModifiedBy>
  <cp:revision>39</cp:revision>
  <dcterms:created xsi:type="dcterms:W3CDTF">2024-07-05T13:14:00Z</dcterms:created>
  <dcterms:modified xsi:type="dcterms:W3CDTF">2024-08-29T16:56:00Z</dcterms:modified>
</cp:coreProperties>
</file>